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84" w:type="dxa"/>
        <w:tblLayout w:type="fixed"/>
        <w:tblLook w:val="04A0" w:firstRow="1" w:lastRow="0" w:firstColumn="1" w:lastColumn="0" w:noHBand="0" w:noVBand="1"/>
      </w:tblPr>
      <w:tblGrid>
        <w:gridCol w:w="825"/>
        <w:gridCol w:w="990"/>
        <w:gridCol w:w="923"/>
        <w:gridCol w:w="981"/>
        <w:gridCol w:w="1062"/>
        <w:gridCol w:w="901"/>
        <w:gridCol w:w="1080"/>
        <w:gridCol w:w="780"/>
        <w:gridCol w:w="210"/>
        <w:gridCol w:w="870"/>
        <w:gridCol w:w="893"/>
        <w:gridCol w:w="719"/>
        <w:gridCol w:w="893"/>
        <w:gridCol w:w="6"/>
        <w:gridCol w:w="855"/>
        <w:gridCol w:w="900"/>
        <w:gridCol w:w="896"/>
      </w:tblGrid>
      <w:tr w:rsidR="003515CD" w:rsidRPr="00D07F6E" w:rsidTr="006A0C0A">
        <w:trPr>
          <w:trHeight w:val="614"/>
        </w:trPr>
        <w:tc>
          <w:tcPr>
            <w:tcW w:w="13784" w:type="dxa"/>
            <w:gridSpan w:val="17"/>
            <w:vAlign w:val="center"/>
          </w:tcPr>
          <w:p w:rsidR="003515CD" w:rsidRPr="003515CD" w:rsidRDefault="003515CD" w:rsidP="003515CD">
            <w:pPr>
              <w:jc w:val="right"/>
              <w:rPr>
                <w:rFonts w:ascii="Adobe Arabic" w:hAnsi="Adobe Arabic" w:cs="Adobe Arabic"/>
                <w:b/>
                <w:sz w:val="32"/>
                <w:szCs w:val="32"/>
              </w:rPr>
            </w:pPr>
            <w:r w:rsidRPr="003515CD">
              <w:rPr>
                <w:rFonts w:ascii="Adobe Arabic" w:hAnsi="Adobe Arabic" w:cs="Adobe Arabic"/>
                <w:b/>
                <w:sz w:val="32"/>
                <w:szCs w:val="32"/>
              </w:rPr>
              <w:t>Annexure No – 1 Pharmacy Format</w:t>
            </w:r>
          </w:p>
        </w:tc>
      </w:tr>
      <w:tr w:rsidR="009A4CC0" w:rsidRPr="00D07F6E" w:rsidTr="006A0C0A">
        <w:trPr>
          <w:trHeight w:val="614"/>
        </w:trPr>
        <w:tc>
          <w:tcPr>
            <w:tcW w:w="13784" w:type="dxa"/>
            <w:gridSpan w:val="17"/>
            <w:vAlign w:val="center"/>
          </w:tcPr>
          <w:p w:rsidR="009A4CC0" w:rsidRPr="00EA7956" w:rsidRDefault="000F4E1C" w:rsidP="00EA7956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A7956">
              <w:rPr>
                <w:rFonts w:ascii="Adobe Arabic" w:hAnsi="Adobe Arabic" w:cs="Adobe Arabic"/>
                <w:sz w:val="32"/>
                <w:szCs w:val="32"/>
              </w:rPr>
              <w:t xml:space="preserve">For Transparency &amp; Accountability &amp; to avoid Medical Negligence  </w:t>
            </w:r>
            <w:r w:rsidR="001E62AE" w:rsidRPr="00EA7956">
              <w:rPr>
                <w:rFonts w:ascii="Adobe Arabic" w:hAnsi="Adobe Arabic" w:cs="Adobe Arabic"/>
                <w:sz w:val="32"/>
                <w:szCs w:val="32"/>
              </w:rPr>
              <w:t>Medicine should be dispensed against the Prescription</w:t>
            </w:r>
          </w:p>
        </w:tc>
      </w:tr>
      <w:tr w:rsidR="00EA7956" w:rsidRPr="00D07F6E" w:rsidTr="006A0C0A">
        <w:trPr>
          <w:trHeight w:val="614"/>
        </w:trPr>
        <w:tc>
          <w:tcPr>
            <w:tcW w:w="13784" w:type="dxa"/>
            <w:gridSpan w:val="17"/>
            <w:vAlign w:val="center"/>
          </w:tcPr>
          <w:p w:rsidR="00EA7956" w:rsidRPr="00EA7956" w:rsidRDefault="00EA7956" w:rsidP="00EA7956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r w:rsidRPr="00EA7956">
              <w:rPr>
                <w:rFonts w:ascii="Adobe Arabic" w:hAnsi="Adobe Arabic" w:cs="Adobe Arabic"/>
                <w:sz w:val="32"/>
                <w:szCs w:val="32"/>
              </w:rPr>
              <w:t>This Prescription and Dispensing Format has to be signed by the Prescribing Doctor and the Dispensing Pharmacist</w:t>
            </w:r>
          </w:p>
        </w:tc>
      </w:tr>
      <w:tr w:rsidR="00017E0C" w:rsidRPr="00D07F6E" w:rsidTr="00017E0C">
        <w:trPr>
          <w:trHeight w:val="614"/>
        </w:trPr>
        <w:tc>
          <w:tcPr>
            <w:tcW w:w="1815" w:type="dxa"/>
            <w:gridSpan w:val="2"/>
            <w:vAlign w:val="center"/>
          </w:tcPr>
          <w:p w:rsidR="00017E0C" w:rsidRPr="00D07F6E" w:rsidRDefault="00017E0C" w:rsidP="00A02376">
            <w:pPr>
              <w:rPr>
                <w:rFonts w:ascii="Adobe Arabic" w:hAnsi="Adobe Arabic" w:cs="Adobe Arabic"/>
                <w:b/>
                <w:sz w:val="28"/>
                <w:szCs w:val="28"/>
              </w:rPr>
            </w:pPr>
            <w:r w:rsidRPr="00D07F6E">
              <w:rPr>
                <w:rFonts w:ascii="Adobe Arabic" w:hAnsi="Adobe Arabic" w:cs="Adobe Arabic"/>
                <w:b/>
                <w:sz w:val="28"/>
                <w:szCs w:val="28"/>
              </w:rPr>
              <w:t>HOSPITAL</w:t>
            </w:r>
            <w:r>
              <w:rPr>
                <w:rFonts w:ascii="Adobe Arabic" w:hAnsi="Adobe Arabic" w:cs="Adobe Arabic"/>
                <w:b/>
                <w:sz w:val="28"/>
                <w:szCs w:val="28"/>
              </w:rPr>
              <w:t xml:space="preserve"> Name:</w:t>
            </w:r>
          </w:p>
        </w:tc>
        <w:tc>
          <w:tcPr>
            <w:tcW w:w="3867" w:type="dxa"/>
            <w:gridSpan w:val="4"/>
            <w:vAlign w:val="center"/>
          </w:tcPr>
          <w:p w:rsidR="00017E0C" w:rsidRPr="00D07F6E" w:rsidRDefault="00017E0C" w:rsidP="00017E0C">
            <w:pPr>
              <w:rPr>
                <w:rFonts w:ascii="Adobe Arabic" w:hAnsi="Adobe Arabic" w:cs="Adobe Arabic"/>
                <w:b/>
                <w:sz w:val="28"/>
                <w:szCs w:val="28"/>
              </w:rPr>
            </w:pPr>
          </w:p>
        </w:tc>
        <w:tc>
          <w:tcPr>
            <w:tcW w:w="5445" w:type="dxa"/>
            <w:gridSpan w:val="7"/>
            <w:vAlign w:val="center"/>
          </w:tcPr>
          <w:p w:rsidR="00017E0C" w:rsidRPr="00D07F6E" w:rsidRDefault="00017E0C" w:rsidP="00A02376">
            <w:pPr>
              <w:rPr>
                <w:rFonts w:ascii="Adobe Arabic" w:hAnsi="Adobe Arabic" w:cs="Adobe Arabic"/>
                <w:b/>
                <w:sz w:val="28"/>
                <w:szCs w:val="28"/>
              </w:rPr>
            </w:pPr>
            <w:r w:rsidRPr="00D07F6E">
              <w:rPr>
                <w:rFonts w:ascii="Adobe Arabic" w:hAnsi="Adobe Arabic" w:cs="Adobe Arabic"/>
                <w:b/>
                <w:sz w:val="28"/>
                <w:szCs w:val="28"/>
              </w:rPr>
              <w:t xml:space="preserve">PHARMACY </w:t>
            </w:r>
            <w:r>
              <w:rPr>
                <w:rFonts w:ascii="Adobe Arabic" w:hAnsi="Adobe Arabic" w:cs="Adobe Arabic"/>
                <w:b/>
                <w:sz w:val="28"/>
                <w:szCs w:val="28"/>
              </w:rPr>
              <w:t>Name:</w:t>
            </w:r>
            <w:r w:rsidRPr="00D07F6E">
              <w:rPr>
                <w:rFonts w:ascii="Adobe Arabic" w:hAnsi="Adobe Arabic" w:cs="Adobe Arabic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2657" w:type="dxa"/>
            <w:gridSpan w:val="4"/>
            <w:vAlign w:val="center"/>
          </w:tcPr>
          <w:p w:rsidR="00017E0C" w:rsidRPr="00D07F6E" w:rsidRDefault="00017E0C" w:rsidP="00A02376">
            <w:pPr>
              <w:rPr>
                <w:rFonts w:ascii="Adobe Arabic" w:hAnsi="Adobe Arabic" w:cs="Adobe Arabic"/>
                <w:b/>
                <w:sz w:val="28"/>
                <w:szCs w:val="28"/>
              </w:rPr>
            </w:pPr>
            <w:r w:rsidRPr="00D07F6E">
              <w:rPr>
                <w:rFonts w:ascii="Adobe Arabic" w:hAnsi="Adobe Arabic" w:cs="Adobe Arabic"/>
                <w:b/>
                <w:sz w:val="28"/>
                <w:szCs w:val="28"/>
              </w:rPr>
              <w:t>License No:</w:t>
            </w:r>
          </w:p>
        </w:tc>
      </w:tr>
      <w:tr w:rsidR="00017E0C" w:rsidRPr="002C6608" w:rsidTr="00017E0C">
        <w:trPr>
          <w:trHeight w:val="614"/>
        </w:trPr>
        <w:tc>
          <w:tcPr>
            <w:tcW w:w="1815" w:type="dxa"/>
            <w:gridSpan w:val="2"/>
            <w:vAlign w:val="center"/>
          </w:tcPr>
          <w:p w:rsidR="00017E0C" w:rsidRPr="002C6608" w:rsidRDefault="00017E0C" w:rsidP="00E16D9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Name of the Patient :</w:t>
            </w:r>
          </w:p>
        </w:tc>
        <w:tc>
          <w:tcPr>
            <w:tcW w:w="3867" w:type="dxa"/>
            <w:gridSpan w:val="4"/>
            <w:vAlign w:val="center"/>
          </w:tcPr>
          <w:p w:rsidR="00017E0C" w:rsidRPr="002C6608" w:rsidRDefault="00017E0C" w:rsidP="00017E0C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017E0C" w:rsidRPr="002C6608" w:rsidRDefault="00017E0C" w:rsidP="0016575E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Name of the Patient :</w:t>
            </w:r>
          </w:p>
        </w:tc>
        <w:tc>
          <w:tcPr>
            <w:tcW w:w="6242" w:type="dxa"/>
            <w:gridSpan w:val="9"/>
            <w:vAlign w:val="center"/>
          </w:tcPr>
          <w:p w:rsidR="00017E0C" w:rsidRPr="002C6608" w:rsidRDefault="00017E0C" w:rsidP="00017E0C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</w:tr>
      <w:tr w:rsidR="00017E0C" w:rsidRPr="002C6608" w:rsidTr="00017E0C">
        <w:trPr>
          <w:trHeight w:val="614"/>
        </w:trPr>
        <w:tc>
          <w:tcPr>
            <w:tcW w:w="1816" w:type="dxa"/>
            <w:gridSpan w:val="2"/>
            <w:vAlign w:val="center"/>
          </w:tcPr>
          <w:p w:rsidR="00017E0C" w:rsidRPr="002C6608" w:rsidRDefault="00017E0C" w:rsidP="00E16D9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 xml:space="preserve">IP No : </w:t>
            </w:r>
          </w:p>
        </w:tc>
        <w:tc>
          <w:tcPr>
            <w:tcW w:w="3866" w:type="dxa"/>
            <w:gridSpan w:val="4"/>
            <w:vAlign w:val="center"/>
          </w:tcPr>
          <w:p w:rsidR="00017E0C" w:rsidRPr="002C6608" w:rsidRDefault="00017E0C" w:rsidP="00E16D9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860" w:type="dxa"/>
            <w:gridSpan w:val="2"/>
            <w:vAlign w:val="center"/>
          </w:tcPr>
          <w:p w:rsidR="00017E0C" w:rsidRPr="002C6608" w:rsidRDefault="00017E0C" w:rsidP="00E16D9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IP No :</w:t>
            </w:r>
          </w:p>
        </w:tc>
        <w:tc>
          <w:tcPr>
            <w:tcW w:w="3591" w:type="dxa"/>
            <w:gridSpan w:val="6"/>
            <w:vAlign w:val="center"/>
          </w:tcPr>
          <w:p w:rsidR="00017E0C" w:rsidRPr="002C6608" w:rsidRDefault="00017E0C" w:rsidP="00017E0C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017E0C" w:rsidRPr="002C6608" w:rsidRDefault="00017E0C" w:rsidP="00E16D9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Date</w:t>
            </w:r>
          </w:p>
        </w:tc>
        <w:tc>
          <w:tcPr>
            <w:tcW w:w="1796" w:type="dxa"/>
            <w:gridSpan w:val="2"/>
            <w:vAlign w:val="center"/>
          </w:tcPr>
          <w:p w:rsidR="00017E0C" w:rsidRPr="002C6608" w:rsidRDefault="00017E0C" w:rsidP="00017E0C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</w:tr>
      <w:tr w:rsidR="00017E0C" w:rsidRPr="002C6608" w:rsidTr="00017E0C">
        <w:trPr>
          <w:trHeight w:val="614"/>
        </w:trPr>
        <w:tc>
          <w:tcPr>
            <w:tcW w:w="1816" w:type="dxa"/>
            <w:gridSpan w:val="2"/>
            <w:vAlign w:val="center"/>
          </w:tcPr>
          <w:p w:rsidR="00017E0C" w:rsidRPr="002C6608" w:rsidRDefault="00017E0C" w:rsidP="00E16D9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Prescribing Doctor</w:t>
            </w:r>
          </w:p>
        </w:tc>
        <w:tc>
          <w:tcPr>
            <w:tcW w:w="3866" w:type="dxa"/>
            <w:gridSpan w:val="4"/>
            <w:vAlign w:val="center"/>
          </w:tcPr>
          <w:p w:rsidR="00017E0C" w:rsidRPr="002C6608" w:rsidRDefault="00017E0C" w:rsidP="00E16D9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017E0C" w:rsidRPr="002C6608" w:rsidRDefault="00017E0C" w:rsidP="00E16D9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KMC Reg :</w:t>
            </w:r>
          </w:p>
        </w:tc>
        <w:tc>
          <w:tcPr>
            <w:tcW w:w="2511" w:type="dxa"/>
            <w:gridSpan w:val="4"/>
            <w:vAlign w:val="center"/>
          </w:tcPr>
          <w:p w:rsidR="00017E0C" w:rsidRPr="002C6608" w:rsidRDefault="00017E0C" w:rsidP="007414C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Dispensing  Pharmacist</w:t>
            </w:r>
          </w:p>
        </w:tc>
        <w:tc>
          <w:tcPr>
            <w:tcW w:w="855" w:type="dxa"/>
            <w:vAlign w:val="center"/>
          </w:tcPr>
          <w:p w:rsidR="00017E0C" w:rsidRPr="002C6608" w:rsidRDefault="00017E0C" w:rsidP="00E16D9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Reg :</w:t>
            </w:r>
          </w:p>
        </w:tc>
        <w:tc>
          <w:tcPr>
            <w:tcW w:w="1796" w:type="dxa"/>
            <w:gridSpan w:val="2"/>
            <w:vAlign w:val="center"/>
          </w:tcPr>
          <w:p w:rsidR="00017E0C" w:rsidRPr="002C6608" w:rsidRDefault="00017E0C" w:rsidP="00017E0C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</w:tr>
      <w:tr w:rsidR="00EB03E9" w:rsidRPr="002C6608" w:rsidTr="00017E0C">
        <w:trPr>
          <w:trHeight w:val="614"/>
        </w:trPr>
        <w:tc>
          <w:tcPr>
            <w:tcW w:w="826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Date</w:t>
            </w:r>
          </w:p>
        </w:tc>
        <w:tc>
          <w:tcPr>
            <w:tcW w:w="990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Drug Name</w:t>
            </w:r>
          </w:p>
        </w:tc>
        <w:tc>
          <w:tcPr>
            <w:tcW w:w="923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Strength</w:t>
            </w:r>
          </w:p>
        </w:tc>
        <w:tc>
          <w:tcPr>
            <w:tcW w:w="981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Frequency</w:t>
            </w:r>
          </w:p>
        </w:tc>
        <w:tc>
          <w:tcPr>
            <w:tcW w:w="1062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No. Of Days</w:t>
            </w:r>
          </w:p>
        </w:tc>
        <w:tc>
          <w:tcPr>
            <w:tcW w:w="900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Date</w:t>
            </w:r>
          </w:p>
        </w:tc>
        <w:tc>
          <w:tcPr>
            <w:tcW w:w="1080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Drug Name</w:t>
            </w:r>
          </w:p>
        </w:tc>
        <w:tc>
          <w:tcPr>
            <w:tcW w:w="990" w:type="dxa"/>
            <w:gridSpan w:val="2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Company</w:t>
            </w:r>
          </w:p>
        </w:tc>
        <w:tc>
          <w:tcPr>
            <w:tcW w:w="870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Batch</w:t>
            </w:r>
          </w:p>
        </w:tc>
        <w:tc>
          <w:tcPr>
            <w:tcW w:w="893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Serial No</w:t>
            </w:r>
          </w:p>
        </w:tc>
        <w:tc>
          <w:tcPr>
            <w:tcW w:w="719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Expiry</w:t>
            </w:r>
          </w:p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Date</w:t>
            </w:r>
          </w:p>
        </w:tc>
        <w:tc>
          <w:tcPr>
            <w:tcW w:w="899" w:type="dxa"/>
            <w:gridSpan w:val="2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Strength</w:t>
            </w:r>
          </w:p>
        </w:tc>
        <w:tc>
          <w:tcPr>
            <w:tcW w:w="855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No</w:t>
            </w:r>
          </w:p>
        </w:tc>
        <w:tc>
          <w:tcPr>
            <w:tcW w:w="900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Unit cost</w:t>
            </w:r>
          </w:p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in Rs</w:t>
            </w:r>
          </w:p>
        </w:tc>
        <w:tc>
          <w:tcPr>
            <w:tcW w:w="896" w:type="dxa"/>
            <w:vAlign w:val="center"/>
          </w:tcPr>
          <w:p w:rsidR="00EB03E9" w:rsidRPr="002C6608" w:rsidRDefault="00EB03E9" w:rsidP="009A4CC0">
            <w:pPr>
              <w:jc w:val="center"/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Total</w:t>
            </w:r>
          </w:p>
        </w:tc>
      </w:tr>
      <w:tr w:rsidR="00EB03E9" w:rsidRPr="002C6608" w:rsidTr="00017E0C">
        <w:trPr>
          <w:trHeight w:val="614"/>
        </w:trPr>
        <w:tc>
          <w:tcPr>
            <w:tcW w:w="826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EB03E9" w:rsidRPr="002C6608" w:rsidRDefault="00EB03E9" w:rsidP="007414C9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</w:tr>
      <w:tr w:rsidR="00EB03E9" w:rsidRPr="002C6608" w:rsidTr="00017E0C">
        <w:trPr>
          <w:trHeight w:val="614"/>
        </w:trPr>
        <w:tc>
          <w:tcPr>
            <w:tcW w:w="826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</w:tr>
      <w:tr w:rsidR="00EB03E9" w:rsidRPr="002C6608" w:rsidTr="00017E0C">
        <w:trPr>
          <w:trHeight w:val="614"/>
        </w:trPr>
        <w:tc>
          <w:tcPr>
            <w:tcW w:w="826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</w:tr>
      <w:tr w:rsidR="00EB03E9" w:rsidRPr="002C6608" w:rsidTr="00017E0C">
        <w:trPr>
          <w:trHeight w:val="614"/>
        </w:trPr>
        <w:tc>
          <w:tcPr>
            <w:tcW w:w="826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B03E9" w:rsidRPr="002C6608" w:rsidRDefault="00EB03E9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</w:tr>
      <w:tr w:rsidR="00E06F2F" w:rsidRPr="002C6608" w:rsidTr="00017E0C">
        <w:trPr>
          <w:trHeight w:val="614"/>
        </w:trPr>
        <w:tc>
          <w:tcPr>
            <w:tcW w:w="1816" w:type="dxa"/>
            <w:gridSpan w:val="2"/>
            <w:vAlign w:val="center"/>
          </w:tcPr>
          <w:p w:rsidR="00E06F2F" w:rsidRPr="002C6608" w:rsidRDefault="00E06F2F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E06F2F" w:rsidRPr="002C6608" w:rsidRDefault="00E06F2F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E06F2F" w:rsidRPr="002C6608" w:rsidRDefault="00E06F2F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E06F2F" w:rsidRPr="002C6608" w:rsidRDefault="00E06F2F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E06F2F" w:rsidRPr="002C6608" w:rsidRDefault="00E06F2F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E06F2F" w:rsidRPr="002C6608" w:rsidRDefault="00E06F2F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E06F2F" w:rsidRPr="002C6608" w:rsidRDefault="00E06F2F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</w:tr>
      <w:tr w:rsidR="00D07F6E" w:rsidRPr="002C6608" w:rsidTr="00017E0C">
        <w:trPr>
          <w:trHeight w:val="614"/>
        </w:trPr>
        <w:tc>
          <w:tcPr>
            <w:tcW w:w="1816" w:type="dxa"/>
            <w:gridSpan w:val="2"/>
            <w:vAlign w:val="center"/>
          </w:tcPr>
          <w:p w:rsidR="00D07F6E" w:rsidRPr="002C6608" w:rsidRDefault="00D07F6E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Prescribing Doctor</w:t>
            </w:r>
          </w:p>
        </w:tc>
        <w:tc>
          <w:tcPr>
            <w:tcW w:w="1904" w:type="dxa"/>
            <w:gridSpan w:val="2"/>
            <w:vAlign w:val="center"/>
          </w:tcPr>
          <w:p w:rsidR="00D07F6E" w:rsidRPr="002C6608" w:rsidRDefault="00D07F6E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Qualification</w:t>
            </w:r>
          </w:p>
        </w:tc>
        <w:tc>
          <w:tcPr>
            <w:tcW w:w="1962" w:type="dxa"/>
            <w:gridSpan w:val="2"/>
            <w:vAlign w:val="center"/>
          </w:tcPr>
          <w:p w:rsidR="00D07F6E" w:rsidRPr="002C6608" w:rsidRDefault="00D07F6E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Registration no</w:t>
            </w:r>
          </w:p>
        </w:tc>
        <w:tc>
          <w:tcPr>
            <w:tcW w:w="2070" w:type="dxa"/>
            <w:gridSpan w:val="3"/>
            <w:vAlign w:val="center"/>
          </w:tcPr>
          <w:p w:rsidR="00D07F6E" w:rsidRPr="002C6608" w:rsidRDefault="00D07F6E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Dispensing Pharmacist</w:t>
            </w:r>
          </w:p>
        </w:tc>
        <w:tc>
          <w:tcPr>
            <w:tcW w:w="1763" w:type="dxa"/>
            <w:gridSpan w:val="2"/>
            <w:vAlign w:val="center"/>
          </w:tcPr>
          <w:p w:rsidR="00D07F6E" w:rsidRPr="002C6608" w:rsidRDefault="00D07F6E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 w:rsidRPr="002C6608">
              <w:rPr>
                <w:rFonts w:ascii="Adobe Arabic" w:hAnsi="Adobe Arabic" w:cs="Adobe Arabic"/>
                <w:b/>
                <w:sz w:val="24"/>
                <w:szCs w:val="24"/>
              </w:rPr>
              <w:t>Qualification</w:t>
            </w:r>
          </w:p>
        </w:tc>
        <w:tc>
          <w:tcPr>
            <w:tcW w:w="2473" w:type="dxa"/>
            <w:gridSpan w:val="4"/>
            <w:vAlign w:val="center"/>
          </w:tcPr>
          <w:p w:rsidR="00D07F6E" w:rsidRPr="002C6608" w:rsidRDefault="001E62AE" w:rsidP="0016575E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  <w:r>
              <w:rPr>
                <w:rFonts w:ascii="Adobe Arabic" w:hAnsi="Adobe Arabic" w:cs="Adobe Arabic"/>
                <w:b/>
                <w:sz w:val="24"/>
                <w:szCs w:val="24"/>
              </w:rPr>
              <w:t>Registration N</w:t>
            </w:r>
            <w:r w:rsidR="00D07F6E" w:rsidRPr="002C6608">
              <w:rPr>
                <w:rFonts w:ascii="Adobe Arabic" w:hAnsi="Adobe Arabic" w:cs="Adobe Arabic"/>
                <w:b/>
                <w:sz w:val="24"/>
                <w:szCs w:val="24"/>
              </w:rPr>
              <w:t>o</w:t>
            </w:r>
          </w:p>
        </w:tc>
        <w:tc>
          <w:tcPr>
            <w:tcW w:w="1796" w:type="dxa"/>
            <w:gridSpan w:val="2"/>
            <w:vAlign w:val="center"/>
          </w:tcPr>
          <w:p w:rsidR="00D07F6E" w:rsidRPr="002C6608" w:rsidRDefault="00D07F6E" w:rsidP="00267C85">
            <w:pPr>
              <w:rPr>
                <w:rFonts w:ascii="Adobe Arabic" w:hAnsi="Adobe Arabic" w:cs="Adobe Arabic"/>
                <w:b/>
                <w:sz w:val="24"/>
                <w:szCs w:val="24"/>
              </w:rPr>
            </w:pPr>
          </w:p>
        </w:tc>
      </w:tr>
    </w:tbl>
    <w:p w:rsidR="003936DC" w:rsidRPr="002C6608" w:rsidRDefault="003936DC">
      <w:pPr>
        <w:rPr>
          <w:rFonts w:cstheme="minorHAnsi"/>
          <w:b/>
          <w:sz w:val="24"/>
          <w:szCs w:val="24"/>
        </w:rPr>
      </w:pPr>
    </w:p>
    <w:sectPr w:rsidR="003936DC" w:rsidRPr="002C6608" w:rsidSect="00077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35" w:rsidRDefault="00F12835" w:rsidP="009A4CC0">
      <w:pPr>
        <w:spacing w:after="0" w:line="240" w:lineRule="auto"/>
      </w:pPr>
      <w:r>
        <w:separator/>
      </w:r>
    </w:p>
  </w:endnote>
  <w:endnote w:type="continuationSeparator" w:id="0">
    <w:p w:rsidR="00F12835" w:rsidRDefault="00F12835" w:rsidP="009A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Cambri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E0C" w:rsidRDefault="00017E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E0C" w:rsidRPr="00D44B44" w:rsidRDefault="00017E0C" w:rsidP="00017E0C">
    <w:pPr>
      <w:spacing w:after="0"/>
      <w:ind w:right="360"/>
      <w:jc w:val="center"/>
      <w:rPr>
        <w:rFonts w:cstheme="minorHAnsi"/>
        <w:spacing w:val="20"/>
        <w:sz w:val="16"/>
        <w:szCs w:val="16"/>
      </w:rPr>
    </w:pPr>
    <w:r w:rsidRPr="00D44B44">
      <w:rPr>
        <w:rFonts w:cstheme="minorHAnsi"/>
        <w:sz w:val="16"/>
        <w:szCs w:val="16"/>
      </w:rPr>
      <w:t xml:space="preserve">Anyuta Corporate Office: No: 31/18. Main Road, Loyola Layout, Main Road, Ward No: 111, </w:t>
    </w:r>
    <w:proofErr w:type="spellStart"/>
    <w:r w:rsidRPr="00D44B44">
      <w:rPr>
        <w:rFonts w:cstheme="minorHAnsi"/>
        <w:sz w:val="16"/>
        <w:szCs w:val="16"/>
      </w:rPr>
      <w:t>Shanthala</w:t>
    </w:r>
    <w:proofErr w:type="spellEnd"/>
    <w:r w:rsidRPr="00D44B44">
      <w:rPr>
        <w:rFonts w:cstheme="minorHAnsi"/>
        <w:sz w:val="16"/>
        <w:szCs w:val="16"/>
      </w:rPr>
      <w:t xml:space="preserve"> Town, Bangalore 5600 47</w:t>
    </w:r>
    <w:r w:rsidRPr="00D44B44">
      <w:rPr>
        <w:rFonts w:cstheme="minorHAnsi"/>
        <w:spacing w:val="20"/>
        <w:sz w:val="16"/>
        <w:szCs w:val="16"/>
      </w:rPr>
      <w:t xml:space="preserve">. </w:t>
    </w:r>
  </w:p>
  <w:p w:rsidR="00017E0C" w:rsidRDefault="00017E0C" w:rsidP="00017E0C">
    <w:pPr>
      <w:spacing w:after="0"/>
      <w:jc w:val="center"/>
      <w:rPr>
        <w:rFonts w:cstheme="minorHAnsi"/>
        <w:spacing w:val="20"/>
        <w:sz w:val="16"/>
        <w:szCs w:val="16"/>
      </w:rPr>
    </w:pPr>
    <w:r w:rsidRPr="00D44B44">
      <w:rPr>
        <w:rFonts w:cstheme="minorHAnsi"/>
        <w:spacing w:val="20"/>
        <w:sz w:val="16"/>
        <w:szCs w:val="16"/>
      </w:rPr>
      <w:t xml:space="preserve">E-Mail </w:t>
    </w:r>
    <w:hyperlink r:id="rId1" w:history="1">
      <w:r w:rsidRPr="00D44B44">
        <w:rPr>
          <w:rStyle w:val="Hyperlink"/>
          <w:rFonts w:cstheme="minorHAnsi"/>
          <w:spacing w:val="20"/>
          <w:sz w:val="16"/>
          <w:szCs w:val="16"/>
        </w:rPr>
        <w:t>ravi@anyuta.co</w:t>
      </w:r>
    </w:hyperlink>
    <w:r w:rsidRPr="00D44B44">
      <w:rPr>
        <w:rFonts w:cstheme="minorHAnsi"/>
        <w:spacing w:val="20"/>
        <w:sz w:val="16"/>
        <w:szCs w:val="16"/>
      </w:rPr>
      <w:t xml:space="preserve">  </w:t>
    </w:r>
    <w:hyperlink r:id="rId2" w:history="1">
      <w:r w:rsidRPr="00D44B44">
        <w:rPr>
          <w:rStyle w:val="Hyperlink"/>
          <w:rFonts w:cstheme="minorHAnsi"/>
          <w:spacing w:val="20"/>
          <w:sz w:val="16"/>
          <w:szCs w:val="16"/>
        </w:rPr>
        <w:t>cashless@anyutatpa.com</w:t>
      </w:r>
    </w:hyperlink>
    <w:r w:rsidRPr="00D44B44">
      <w:rPr>
        <w:rFonts w:cstheme="minorHAnsi"/>
        <w:spacing w:val="20"/>
        <w:sz w:val="16"/>
        <w:szCs w:val="16"/>
      </w:rPr>
      <w:t xml:space="preserve">  </w:t>
    </w:r>
    <w:hyperlink r:id="rId3" w:history="1">
      <w:r w:rsidRPr="00D44B44">
        <w:rPr>
          <w:rStyle w:val="Hyperlink"/>
          <w:rFonts w:cstheme="minorHAnsi"/>
          <w:spacing w:val="20"/>
          <w:sz w:val="16"/>
          <w:szCs w:val="16"/>
        </w:rPr>
        <w:t>www.anyuta.co</w:t>
      </w:r>
    </w:hyperlink>
    <w:r w:rsidRPr="00D44B44">
      <w:rPr>
        <w:rFonts w:cstheme="minorHAnsi"/>
        <w:spacing w:val="20"/>
        <w:sz w:val="16"/>
        <w:szCs w:val="16"/>
      </w:rPr>
      <w:t xml:space="preserve"> </w:t>
    </w:r>
    <w:hyperlink r:id="rId4" w:history="1">
      <w:r w:rsidRPr="00473B9C">
        <w:rPr>
          <w:rStyle w:val="Hyperlink"/>
          <w:rFonts w:cstheme="minorHAnsi"/>
          <w:spacing w:val="20"/>
          <w:sz w:val="16"/>
          <w:szCs w:val="16"/>
        </w:rPr>
        <w:t>www.anyutatpa.cvom</w:t>
      </w:r>
    </w:hyperlink>
    <w:r>
      <w:rPr>
        <w:rFonts w:cstheme="minorHAnsi"/>
        <w:spacing w:val="20"/>
        <w:sz w:val="16"/>
        <w:szCs w:val="16"/>
      </w:rPr>
      <w:t xml:space="preserve"> </w:t>
    </w:r>
  </w:p>
  <w:p w:rsidR="00017E0C" w:rsidRPr="00D44B44" w:rsidRDefault="00017E0C" w:rsidP="00017E0C">
    <w:pPr>
      <w:spacing w:after="0"/>
      <w:jc w:val="center"/>
      <w:rPr>
        <w:rFonts w:cstheme="minorHAnsi"/>
        <w:bCs/>
        <w:sz w:val="16"/>
        <w:szCs w:val="16"/>
      </w:rPr>
    </w:pPr>
    <w:r w:rsidRPr="00D44B44">
      <w:rPr>
        <w:rFonts w:cstheme="minorHAnsi"/>
        <w:sz w:val="16"/>
        <w:szCs w:val="16"/>
      </w:rPr>
      <w:t xml:space="preserve">Mobile: </w:t>
    </w:r>
    <w:r w:rsidRPr="00D44B44">
      <w:rPr>
        <w:rFonts w:cstheme="minorHAnsi"/>
        <w:bCs/>
        <w:sz w:val="16"/>
        <w:szCs w:val="16"/>
      </w:rPr>
      <w:t xml:space="preserve">98450 10136, </w:t>
    </w:r>
    <w:r w:rsidRPr="00452C0D">
      <w:rPr>
        <w:rFonts w:cs="Arial"/>
        <w:sz w:val="16"/>
        <w:szCs w:val="16"/>
      </w:rPr>
      <w:t>9448</w:t>
    </w:r>
    <w:r>
      <w:rPr>
        <w:rFonts w:cs="Arial"/>
        <w:sz w:val="16"/>
        <w:szCs w:val="16"/>
      </w:rPr>
      <w:t>0</w:t>
    </w:r>
    <w:r w:rsidRPr="00452C0D">
      <w:rPr>
        <w:rFonts w:cs="Arial"/>
        <w:sz w:val="16"/>
        <w:szCs w:val="16"/>
      </w:rPr>
      <w:t xml:space="preserve"> 54311. </w:t>
    </w:r>
    <w:r>
      <w:rPr>
        <w:rFonts w:cs="Arial"/>
        <w:sz w:val="16"/>
        <w:szCs w:val="16"/>
      </w:rPr>
      <w:t xml:space="preserve">94484 56986 </w:t>
    </w:r>
    <w:proofErr w:type="gramStart"/>
    <w:r w:rsidRPr="00D44B44">
      <w:rPr>
        <w:rFonts w:cstheme="minorHAnsi"/>
        <w:bCs/>
        <w:sz w:val="16"/>
        <w:szCs w:val="16"/>
      </w:rPr>
      <w:t>Tele :</w:t>
    </w:r>
    <w:proofErr w:type="gramEnd"/>
    <w:r w:rsidRPr="00D44B44">
      <w:rPr>
        <w:rFonts w:cstheme="minorHAnsi"/>
        <w:bCs/>
        <w:sz w:val="16"/>
        <w:szCs w:val="16"/>
      </w:rPr>
      <w:t xml:space="preserve"> 080 41128311.</w:t>
    </w:r>
    <w:r w:rsidRPr="00D44B44">
      <w:rPr>
        <w:color w:val="000000"/>
        <w:sz w:val="16"/>
        <w:szCs w:val="16"/>
      </w:rPr>
      <w:t xml:space="preserve">  25364766</w:t>
    </w:r>
    <w:r w:rsidRPr="00D44B44">
      <w:rPr>
        <w:rFonts w:cs="Aparajita"/>
        <w:spacing w:val="20"/>
        <w:sz w:val="16"/>
        <w:szCs w:val="16"/>
      </w:rPr>
      <w:t xml:space="preserve"> </w:t>
    </w:r>
  </w:p>
  <w:p w:rsidR="009A4CC0" w:rsidRPr="00017E0C" w:rsidRDefault="00017E0C" w:rsidP="00017E0C">
    <w:pPr>
      <w:spacing w:after="0" w:line="360" w:lineRule="auto"/>
      <w:jc w:val="center"/>
      <w:rPr>
        <w:rFonts w:cstheme="minorHAnsi"/>
        <w:sz w:val="18"/>
        <w:szCs w:val="16"/>
      </w:rPr>
    </w:pPr>
    <w:r w:rsidRPr="001910CE">
      <w:rPr>
        <w:rFonts w:cs="Aparajita"/>
        <w:b/>
        <w:sz w:val="18"/>
        <w:szCs w:val="16"/>
      </w:rPr>
      <w:t>In crisis you are not alone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E0C" w:rsidRDefault="00017E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35" w:rsidRDefault="00F12835" w:rsidP="009A4CC0">
      <w:pPr>
        <w:spacing w:after="0" w:line="240" w:lineRule="auto"/>
      </w:pPr>
      <w:r>
        <w:separator/>
      </w:r>
    </w:p>
  </w:footnote>
  <w:footnote w:type="continuationSeparator" w:id="0">
    <w:p w:rsidR="00F12835" w:rsidRDefault="00F12835" w:rsidP="009A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E0C" w:rsidRDefault="00017E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C0" w:rsidRDefault="009A4C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-295275</wp:posOffset>
          </wp:positionV>
          <wp:extent cx="2743200" cy="57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E0C" w:rsidRDefault="00017E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B45C7"/>
    <w:multiLevelType w:val="hybridMultilevel"/>
    <w:tmpl w:val="E14EF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94"/>
    <w:rsid w:val="00017E0C"/>
    <w:rsid w:val="00044694"/>
    <w:rsid w:val="00077FA7"/>
    <w:rsid w:val="000930FA"/>
    <w:rsid w:val="000F4E1C"/>
    <w:rsid w:val="00110921"/>
    <w:rsid w:val="0016575E"/>
    <w:rsid w:val="001E62AE"/>
    <w:rsid w:val="00225B1B"/>
    <w:rsid w:val="00267C85"/>
    <w:rsid w:val="002C6608"/>
    <w:rsid w:val="003515CD"/>
    <w:rsid w:val="003936DC"/>
    <w:rsid w:val="004E7717"/>
    <w:rsid w:val="004F3B61"/>
    <w:rsid w:val="006D1FFB"/>
    <w:rsid w:val="007414C9"/>
    <w:rsid w:val="00813CDE"/>
    <w:rsid w:val="009A4CC0"/>
    <w:rsid w:val="00A02376"/>
    <w:rsid w:val="00A34469"/>
    <w:rsid w:val="00AE7AEE"/>
    <w:rsid w:val="00B063F0"/>
    <w:rsid w:val="00B64CE5"/>
    <w:rsid w:val="00C128D4"/>
    <w:rsid w:val="00C8069A"/>
    <w:rsid w:val="00CC24ED"/>
    <w:rsid w:val="00D07F6E"/>
    <w:rsid w:val="00E06F2F"/>
    <w:rsid w:val="00E5282C"/>
    <w:rsid w:val="00EA4335"/>
    <w:rsid w:val="00EA7956"/>
    <w:rsid w:val="00EB03E9"/>
    <w:rsid w:val="00EB385C"/>
    <w:rsid w:val="00F12835"/>
    <w:rsid w:val="00F4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C0"/>
  </w:style>
  <w:style w:type="paragraph" w:styleId="Footer">
    <w:name w:val="footer"/>
    <w:basedOn w:val="Normal"/>
    <w:link w:val="FooterChar"/>
    <w:unhideWhenUsed/>
    <w:rsid w:val="009A4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C0"/>
  </w:style>
  <w:style w:type="character" w:styleId="Hyperlink">
    <w:name w:val="Hyperlink"/>
    <w:rsid w:val="009A4C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C0"/>
  </w:style>
  <w:style w:type="paragraph" w:styleId="Footer">
    <w:name w:val="footer"/>
    <w:basedOn w:val="Normal"/>
    <w:link w:val="FooterChar"/>
    <w:unhideWhenUsed/>
    <w:rsid w:val="009A4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C0"/>
  </w:style>
  <w:style w:type="character" w:styleId="Hyperlink">
    <w:name w:val="Hyperlink"/>
    <w:rsid w:val="009A4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yuta.co" TargetMode="External"/><Relationship Id="rId2" Type="http://schemas.openxmlformats.org/officeDocument/2006/relationships/hyperlink" Target="mailto:cashless@anyutatpa.com" TargetMode="External"/><Relationship Id="rId1" Type="http://schemas.openxmlformats.org/officeDocument/2006/relationships/hyperlink" Target="mailto:ravi@anyuta.co" TargetMode="External"/><Relationship Id="rId4" Type="http://schemas.openxmlformats.org/officeDocument/2006/relationships/hyperlink" Target="http://www.anyutatpa.cv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Advith</dc:creator>
  <cp:keywords/>
  <dc:description/>
  <cp:lastModifiedBy>anyuta-77</cp:lastModifiedBy>
  <cp:revision>26</cp:revision>
  <dcterms:created xsi:type="dcterms:W3CDTF">2010-09-27T02:23:00Z</dcterms:created>
  <dcterms:modified xsi:type="dcterms:W3CDTF">2015-04-19T03:48:00Z</dcterms:modified>
</cp:coreProperties>
</file>